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0811" w14:textId="11F0C8EE" w:rsidR="002F1F10" w:rsidRPr="00731030" w:rsidRDefault="002F1F10" w:rsidP="002F1F10">
      <w:pPr>
        <w:pStyle w:val="NoSpacing"/>
        <w:ind w:left="2268"/>
        <w:jc w:val="center"/>
        <w:rPr>
          <w:sz w:val="56"/>
          <w:szCs w:val="56"/>
        </w:rPr>
      </w:pPr>
      <w:bookmarkStart w:id="0" w:name="_Hlk483493726"/>
      <w:bookmarkEnd w:id="0"/>
      <w:r>
        <w:rPr>
          <w:noProof/>
          <w:sz w:val="56"/>
          <w:szCs w:val="56"/>
        </w:rPr>
        <w:drawing>
          <wp:anchor distT="0" distB="0" distL="114300" distR="114300" simplePos="0" relativeHeight="251659264" behindDoc="1" locked="0" layoutInCell="1" allowOverlap="1" wp14:anchorId="68832DA5" wp14:editId="0B7AF8FF">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sidR="00E344C5">
        <w:rPr>
          <w:sz w:val="56"/>
          <w:szCs w:val="56"/>
        </w:rPr>
        <w:t>The coming of Apollos</w:t>
      </w:r>
    </w:p>
    <w:p w14:paraId="41AFDBD9" w14:textId="77777777" w:rsidR="008C649B" w:rsidRDefault="008C649B" w:rsidP="00181E90">
      <w:pPr>
        <w:pStyle w:val="Heading3"/>
      </w:pPr>
    </w:p>
    <w:p w14:paraId="1291EEDF" w14:textId="77777777" w:rsidR="00731030" w:rsidRPr="00731030" w:rsidRDefault="00731030" w:rsidP="00731030">
      <w:pPr>
        <w:rPr>
          <w:lang w:eastAsia="en-NZ" w:bidi="ta-IN"/>
        </w:rPr>
      </w:pPr>
    </w:p>
    <w:p w14:paraId="0385AF17" w14:textId="77777777" w:rsidR="000B6648" w:rsidRDefault="000B6648" w:rsidP="00181E90">
      <w:pPr>
        <w:pStyle w:val="Heading3"/>
      </w:pPr>
    </w:p>
    <w:p w14:paraId="3B36A421" w14:textId="77777777" w:rsidR="00B8626F" w:rsidRDefault="00B8626F" w:rsidP="008C1C51">
      <w:pPr>
        <w:pStyle w:val="BodyPara"/>
      </w:pPr>
    </w:p>
    <w:p w14:paraId="68059FA5" w14:textId="681E6318" w:rsidR="00E87CDA" w:rsidRDefault="00E87CDA" w:rsidP="008C1C51">
      <w:pPr>
        <w:pStyle w:val="BodyPara"/>
        <w:rPr>
          <w:rFonts w:eastAsiaTheme="minorEastAsia"/>
        </w:rPr>
      </w:pPr>
      <w:r>
        <w:t>[Text: Acts 18:1</w:t>
      </w:r>
      <w:r w:rsidR="00E344C5">
        <w:t>8</w:t>
      </w:r>
      <w:r>
        <w:t>-</w:t>
      </w:r>
      <w:r w:rsidR="00E344C5">
        <w:t>28</w:t>
      </w:r>
      <w:r>
        <w:t>]</w:t>
      </w:r>
      <w:r w:rsidRPr="001E4F7A">
        <w:rPr>
          <w:rFonts w:eastAsiaTheme="minorEastAsia"/>
        </w:rPr>
        <w:t xml:space="preserve"> </w:t>
      </w:r>
    </w:p>
    <w:p w14:paraId="650443CE" w14:textId="5D5909A4" w:rsidR="00E87CDA" w:rsidRDefault="00E87CDA" w:rsidP="008C1C51">
      <w:pPr>
        <w:pStyle w:val="BodyPara"/>
      </w:pPr>
      <w:r w:rsidRPr="001E4F7A">
        <w:t xml:space="preserve"> </w:t>
      </w:r>
      <w:bookmarkStart w:id="1" w:name="_Hlk504637786"/>
    </w:p>
    <w:p w14:paraId="2690229F" w14:textId="0A5E6951" w:rsidR="00E87CDA" w:rsidRPr="0030197B" w:rsidRDefault="00E87CDA" w:rsidP="00E87CDA">
      <w:pPr>
        <w:pStyle w:val="Heading3"/>
        <w:rPr>
          <w:rFonts w:eastAsiaTheme="minorEastAsia"/>
        </w:rPr>
      </w:pPr>
      <w:r>
        <w:t xml:space="preserve">Acts </w:t>
      </w:r>
      <w:r w:rsidRPr="0030197B">
        <w:rPr>
          <w:rFonts w:eastAsiaTheme="minorEastAsia"/>
        </w:rPr>
        <w:t>18:1</w:t>
      </w:r>
      <w:r w:rsidR="00E344C5">
        <w:rPr>
          <w:rFonts w:eastAsiaTheme="minorEastAsia"/>
        </w:rPr>
        <w:t>8-21</w:t>
      </w:r>
    </w:p>
    <w:p w14:paraId="75868657" w14:textId="5C44227E" w:rsidR="00E87CDA" w:rsidRPr="00BF2C6B" w:rsidRDefault="00BF2C6B" w:rsidP="00BF2C6B">
      <w:pPr>
        <w:pStyle w:val="BodyPara"/>
        <w:rPr>
          <w:rFonts w:eastAsiaTheme="minorEastAsia"/>
        </w:rPr>
      </w:pPr>
      <w:r w:rsidRPr="00793081">
        <w:rPr>
          <w:rFonts w:eastAsiaTheme="minorEastAsia"/>
        </w:rPr>
        <w:t xml:space="preserve">Ephesus, the </w:t>
      </w:r>
      <w:r w:rsidRPr="00261A66">
        <w:rPr>
          <w:rFonts w:eastAsiaTheme="minorEastAsia"/>
          <w:b/>
        </w:rPr>
        <w:t>administrative capital</w:t>
      </w:r>
      <w:r w:rsidRPr="00793081">
        <w:rPr>
          <w:rFonts w:eastAsiaTheme="minorEastAsia"/>
        </w:rPr>
        <w:t xml:space="preserve"> of the province of Asia Minor, was the fourth largest city of the Roman Empire in the first century AD after Rome, Alexandria and Antioch.  </w:t>
      </w:r>
      <w:r>
        <w:rPr>
          <w:rFonts w:eastAsiaTheme="minorEastAsia"/>
        </w:rPr>
        <w:t>It</w:t>
      </w:r>
      <w:r w:rsidRPr="00793081">
        <w:rPr>
          <w:rFonts w:eastAsiaTheme="minorEastAsia"/>
        </w:rPr>
        <w:t xml:space="preserve"> was a city notorious for its idolatry. While Corinth was known for its temple of Aphrodite, Ephesus was known for its temple of Artemis or Diana as the Romans called her. The magnificent temple had more than one hundred Ionic pillars, each sixty feet high supporting a white marble roof. It was regarded as one of the Seven Wonders of the World.</w:t>
      </w:r>
    </w:p>
    <w:p w14:paraId="46FAEB11" w14:textId="3A96EA58" w:rsidR="00E87CDA" w:rsidRPr="0030197B" w:rsidRDefault="00E87CDA" w:rsidP="00E87CDA">
      <w:pPr>
        <w:pStyle w:val="Heading3"/>
        <w:rPr>
          <w:rFonts w:eastAsiaTheme="minorEastAsia"/>
        </w:rPr>
      </w:pPr>
      <w:r>
        <w:t xml:space="preserve">Acts </w:t>
      </w:r>
      <w:r w:rsidRPr="0030197B">
        <w:rPr>
          <w:rFonts w:eastAsiaTheme="minorEastAsia"/>
        </w:rPr>
        <w:t>18:</w:t>
      </w:r>
      <w:r w:rsidR="00E344C5">
        <w:rPr>
          <w:rFonts w:eastAsiaTheme="minorEastAsia"/>
        </w:rPr>
        <w:t>22</w:t>
      </w:r>
      <w:r>
        <w:rPr>
          <w:rFonts w:eastAsiaTheme="minorEastAsia"/>
        </w:rPr>
        <w:t>-</w:t>
      </w:r>
      <w:r w:rsidR="00E344C5">
        <w:rPr>
          <w:rFonts w:eastAsiaTheme="minorEastAsia"/>
        </w:rPr>
        <w:t>23</w:t>
      </w:r>
      <w:r w:rsidRPr="0030197B">
        <w:rPr>
          <w:rFonts w:eastAsiaTheme="minorEastAsia"/>
        </w:rPr>
        <w:t xml:space="preserve"> </w:t>
      </w:r>
    </w:p>
    <w:p w14:paraId="180426DB" w14:textId="61352484" w:rsidR="00BF2C6B" w:rsidRPr="00BF2C6B" w:rsidRDefault="00BF2C6B" w:rsidP="00BF2C6B">
      <w:pPr>
        <w:pStyle w:val="BodyPara"/>
      </w:pPr>
      <w:r w:rsidRPr="00BF2C6B">
        <w:t xml:space="preserve">Paul’s second missionary journey comes to an end in verse 22 and his third missionary journey commences in verse 23. But Luke does not make any comment </w:t>
      </w:r>
      <w:r>
        <w:t xml:space="preserve">about it. This created by later students to make it easy to remember. </w:t>
      </w:r>
    </w:p>
    <w:p w14:paraId="3B5DDA35" w14:textId="13DE1958" w:rsidR="00E344C5" w:rsidRDefault="00E87CDA" w:rsidP="00BF2C6B">
      <w:pPr>
        <w:pStyle w:val="Heading3"/>
        <w:rPr>
          <w:rFonts w:eastAsiaTheme="minorEastAsia"/>
        </w:rPr>
      </w:pPr>
      <w:r>
        <w:t xml:space="preserve">Acts </w:t>
      </w:r>
      <w:r w:rsidRPr="0030197B">
        <w:rPr>
          <w:rFonts w:eastAsiaTheme="minorEastAsia"/>
        </w:rPr>
        <w:t>18:</w:t>
      </w:r>
      <w:r>
        <w:rPr>
          <w:rFonts w:eastAsiaTheme="minorEastAsia"/>
        </w:rPr>
        <w:t xml:space="preserve"> </w:t>
      </w:r>
      <w:r w:rsidR="00E344C5">
        <w:rPr>
          <w:rFonts w:eastAsiaTheme="minorEastAsia"/>
        </w:rPr>
        <w:t>24</w:t>
      </w:r>
      <w:r>
        <w:rPr>
          <w:rFonts w:eastAsiaTheme="minorEastAsia"/>
        </w:rPr>
        <w:t>-</w:t>
      </w:r>
      <w:r w:rsidR="00E344C5">
        <w:rPr>
          <w:rFonts w:eastAsiaTheme="minorEastAsia"/>
        </w:rPr>
        <w:t>2</w:t>
      </w:r>
      <w:r>
        <w:rPr>
          <w:rFonts w:eastAsiaTheme="minorEastAsia"/>
        </w:rPr>
        <w:t>8</w:t>
      </w:r>
      <w:r w:rsidRPr="0030197B">
        <w:rPr>
          <w:rFonts w:eastAsiaTheme="minorEastAsia"/>
        </w:rPr>
        <w:t xml:space="preserve"> </w:t>
      </w:r>
      <w:bookmarkEnd w:id="1"/>
    </w:p>
    <w:p w14:paraId="1A88F9A6" w14:textId="77777777" w:rsidR="00BF2C6B" w:rsidRPr="00793081" w:rsidRDefault="00BF2C6B" w:rsidP="00BF2C6B">
      <w:pPr>
        <w:pStyle w:val="BodyPara"/>
        <w:rPr>
          <w:rFonts w:eastAsiaTheme="minorEastAsia"/>
        </w:rPr>
      </w:pPr>
      <w:r>
        <w:rPr>
          <w:rFonts w:eastAsiaTheme="minorEastAsia"/>
        </w:rPr>
        <w:t xml:space="preserve">Apollos was born in Alexandria. </w:t>
      </w:r>
      <w:r w:rsidRPr="00793081">
        <w:rPr>
          <w:rFonts w:eastAsiaTheme="minorEastAsia"/>
        </w:rPr>
        <w:t>Alexandria was a centre of education and had a great Jewish population, probably numbering a million at this time. It was in Alexandria the Greek version of the Old Testament was produced 200 years before Christ.</w:t>
      </w:r>
    </w:p>
    <w:p w14:paraId="08881C3C" w14:textId="77777777" w:rsidR="0073159C" w:rsidRPr="0073159C" w:rsidRDefault="0073159C" w:rsidP="0073159C">
      <w:pPr>
        <w:pStyle w:val="BodyPara"/>
        <w:spacing w:before="0" w:after="0"/>
        <w:rPr>
          <w:rFonts w:eastAsiaTheme="minorEastAsia"/>
        </w:rPr>
      </w:pPr>
      <w:r w:rsidRPr="0073159C">
        <w:rPr>
          <w:rFonts w:eastAsiaTheme="minorEastAsia"/>
        </w:rPr>
        <w:t xml:space="preserve">He was eloquent and learned. </w:t>
      </w:r>
    </w:p>
    <w:p w14:paraId="68AFDC39" w14:textId="77777777" w:rsidR="0073159C" w:rsidRPr="0073159C" w:rsidRDefault="0073159C" w:rsidP="0073159C">
      <w:pPr>
        <w:pStyle w:val="BodyPara"/>
        <w:spacing w:before="0" w:after="0"/>
        <w:rPr>
          <w:rFonts w:eastAsiaTheme="minorEastAsia"/>
        </w:rPr>
      </w:pPr>
      <w:r w:rsidRPr="0073159C">
        <w:rPr>
          <w:rFonts w:eastAsiaTheme="minorEastAsia"/>
        </w:rPr>
        <w:t>A fluent orator, Old Testament scholar.</w:t>
      </w:r>
    </w:p>
    <w:p w14:paraId="3DA070E8" w14:textId="77777777" w:rsidR="0073159C" w:rsidRPr="0073159C" w:rsidRDefault="0073159C" w:rsidP="0073159C">
      <w:pPr>
        <w:pStyle w:val="BodyPara"/>
        <w:spacing w:before="0" w:after="0"/>
        <w:rPr>
          <w:rFonts w:eastAsiaTheme="minorEastAsia"/>
        </w:rPr>
      </w:pPr>
      <w:r w:rsidRPr="0073159C">
        <w:rPr>
          <w:rFonts w:eastAsiaTheme="minorEastAsia"/>
        </w:rPr>
        <w:t>Fervent in spirit.</w:t>
      </w:r>
    </w:p>
    <w:p w14:paraId="4F1848A6" w14:textId="77777777" w:rsidR="0073159C" w:rsidRPr="0073159C" w:rsidRDefault="0073159C" w:rsidP="0073159C">
      <w:pPr>
        <w:pStyle w:val="BodyPara"/>
        <w:spacing w:before="0" w:after="0"/>
        <w:rPr>
          <w:rFonts w:eastAsiaTheme="minorEastAsia"/>
        </w:rPr>
      </w:pPr>
      <w:r w:rsidRPr="0073159C">
        <w:rPr>
          <w:rFonts w:eastAsiaTheme="minorEastAsia"/>
        </w:rPr>
        <w:t>He spoke and taught accurately the things concerning Jesus</w:t>
      </w:r>
    </w:p>
    <w:p w14:paraId="71A7F65F" w14:textId="77777777" w:rsidR="0073159C" w:rsidRPr="0073159C" w:rsidRDefault="0073159C" w:rsidP="0073159C">
      <w:pPr>
        <w:pStyle w:val="BodyPara"/>
        <w:spacing w:before="0" w:after="0"/>
        <w:rPr>
          <w:rFonts w:eastAsiaTheme="minorEastAsia"/>
        </w:rPr>
      </w:pPr>
      <w:r w:rsidRPr="0073159C">
        <w:rPr>
          <w:rFonts w:eastAsiaTheme="minorEastAsia"/>
        </w:rPr>
        <w:t>He knew only the baptism of John</w:t>
      </w:r>
    </w:p>
    <w:p w14:paraId="53A39432" w14:textId="77777777" w:rsidR="0073159C" w:rsidRPr="0073159C" w:rsidRDefault="0073159C" w:rsidP="0073159C">
      <w:pPr>
        <w:pStyle w:val="BodyPara"/>
        <w:spacing w:before="0" w:after="0"/>
        <w:rPr>
          <w:rFonts w:eastAsiaTheme="minorEastAsia"/>
        </w:rPr>
      </w:pPr>
      <w:r w:rsidRPr="0073159C">
        <w:rPr>
          <w:rFonts w:eastAsiaTheme="minorEastAsia"/>
        </w:rPr>
        <w:t>Would have been familiar with John’s witness to Jesus as the Messiah</w:t>
      </w:r>
    </w:p>
    <w:p w14:paraId="45791B67" w14:textId="77777777" w:rsidR="0073159C" w:rsidRPr="0073159C" w:rsidRDefault="0073159C" w:rsidP="0073159C">
      <w:pPr>
        <w:pStyle w:val="BodyPara"/>
        <w:spacing w:before="0" w:after="0"/>
        <w:rPr>
          <w:rFonts w:eastAsiaTheme="minorEastAsia"/>
        </w:rPr>
      </w:pPr>
      <w:r w:rsidRPr="0073159C">
        <w:rPr>
          <w:rFonts w:eastAsiaTheme="minorEastAsia"/>
        </w:rPr>
        <w:t>Apollos was a teachable man</w:t>
      </w:r>
    </w:p>
    <w:p w14:paraId="1C12945B" w14:textId="4323F789" w:rsidR="0073159C" w:rsidRDefault="0073159C" w:rsidP="0073159C">
      <w:pPr>
        <w:pStyle w:val="BodyPara"/>
        <w:rPr>
          <w:rFonts w:eastAsiaTheme="minorEastAsia"/>
        </w:rPr>
        <w:sectPr w:rsidR="0073159C" w:rsidSect="00A769FD">
          <w:footerReference w:type="default" r:id="rId9"/>
          <w:footerReference w:type="first" r:id="rId10"/>
          <w:pgSz w:w="11906" w:h="16838"/>
          <w:pgMar w:top="1080" w:right="1274" w:bottom="1080" w:left="1440" w:header="720" w:footer="720" w:gutter="0"/>
          <w:cols w:space="720"/>
          <w:titlePg/>
          <w:docGrid w:linePitch="360"/>
        </w:sectPr>
      </w:pPr>
      <w:bookmarkStart w:id="2" w:name="_GoBack"/>
      <w:bookmarkEnd w:id="2"/>
      <w:r w:rsidRPr="0073159C">
        <w:rPr>
          <w:rFonts w:eastAsiaTheme="minorEastAsia"/>
        </w:rPr>
        <w:t>Why did Apollos leave Ephesus and go to Achaia?  1 Cor. 3:6 indicates to us that there was need for someone to care for the young converts in Corinth through the ministry of Paul.</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35"/>
      </w:tblGrid>
      <w:tr w:rsidR="00E344C5" w14:paraId="6E42D827" w14:textId="77777777" w:rsidTr="00E344C5">
        <w:tc>
          <w:tcPr>
            <w:tcW w:w="2263" w:type="dxa"/>
          </w:tcPr>
          <w:p w14:paraId="539777BA" w14:textId="77777777" w:rsidR="00E344C5" w:rsidRDefault="00E344C5" w:rsidP="00E344C5">
            <w:pPr>
              <w:pStyle w:val="BodyPara"/>
              <w:rPr>
                <w:rFonts w:eastAsiaTheme="minorEastAsia"/>
              </w:rPr>
            </w:pPr>
            <w:r>
              <w:rPr>
                <w:rFonts w:eastAsiaTheme="minorEastAsia"/>
              </w:rPr>
              <w:lastRenderedPageBreak/>
              <w:t>Paul’s first missionary journey</w:t>
            </w:r>
          </w:p>
          <w:p w14:paraId="1E2DF7BB" w14:textId="77777777" w:rsidR="00E344C5" w:rsidRDefault="00E344C5" w:rsidP="00846421">
            <w:pPr>
              <w:pStyle w:val="BodyPara"/>
              <w:ind w:left="0"/>
              <w:rPr>
                <w:rFonts w:eastAsiaTheme="minorEastAsia"/>
              </w:rPr>
            </w:pPr>
          </w:p>
        </w:tc>
        <w:tc>
          <w:tcPr>
            <w:tcW w:w="6635" w:type="dxa"/>
          </w:tcPr>
          <w:p w14:paraId="648570BC" w14:textId="5FF66264" w:rsidR="00E344C5" w:rsidRDefault="00E344C5" w:rsidP="00846421">
            <w:pPr>
              <w:pStyle w:val="BodyPara"/>
              <w:ind w:left="0"/>
              <w:rPr>
                <w:rFonts w:eastAsiaTheme="minorEastAsia"/>
              </w:rPr>
            </w:pPr>
            <w:r>
              <w:drawing>
                <wp:inline distT="0" distB="0" distL="0" distR="0" wp14:anchorId="0A297A83" wp14:editId="49191C0C">
                  <wp:extent cx="3615925" cy="2552700"/>
                  <wp:effectExtent l="0" t="0" r="3810" b="0"/>
                  <wp:docPr id="1" name="Picture 1" descr="Image result for Paul's first missiona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ul's first missionary journ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622" cy="2563075"/>
                          </a:xfrm>
                          <a:prstGeom prst="rect">
                            <a:avLst/>
                          </a:prstGeom>
                          <a:noFill/>
                          <a:ln>
                            <a:noFill/>
                          </a:ln>
                        </pic:spPr>
                      </pic:pic>
                    </a:graphicData>
                  </a:graphic>
                </wp:inline>
              </w:drawing>
            </w:r>
          </w:p>
        </w:tc>
      </w:tr>
      <w:tr w:rsidR="00E344C5" w14:paraId="37F55E57" w14:textId="77777777" w:rsidTr="00E344C5">
        <w:tc>
          <w:tcPr>
            <w:tcW w:w="2263" w:type="dxa"/>
          </w:tcPr>
          <w:p w14:paraId="74D903C4" w14:textId="32F085E8" w:rsidR="00E344C5" w:rsidRDefault="00E344C5" w:rsidP="00E344C5">
            <w:pPr>
              <w:pStyle w:val="BodyPara"/>
              <w:rPr>
                <w:rFonts w:eastAsiaTheme="minorEastAsia"/>
              </w:rPr>
            </w:pPr>
            <w:r>
              <w:rPr>
                <w:rFonts w:eastAsiaTheme="minorEastAsia"/>
              </w:rPr>
              <w:t xml:space="preserve">Paul’s </w:t>
            </w:r>
            <w:r>
              <w:rPr>
                <w:rFonts w:eastAsiaTheme="minorEastAsia"/>
              </w:rPr>
              <w:t>second</w:t>
            </w:r>
            <w:r>
              <w:rPr>
                <w:rFonts w:eastAsiaTheme="minorEastAsia"/>
              </w:rPr>
              <w:t xml:space="preserve"> missionary journey</w:t>
            </w:r>
          </w:p>
          <w:p w14:paraId="156B33AD" w14:textId="77777777" w:rsidR="00E344C5" w:rsidRDefault="00E344C5" w:rsidP="00846421">
            <w:pPr>
              <w:pStyle w:val="BodyPara"/>
              <w:ind w:left="0"/>
              <w:rPr>
                <w:rFonts w:eastAsiaTheme="minorEastAsia"/>
              </w:rPr>
            </w:pPr>
          </w:p>
        </w:tc>
        <w:tc>
          <w:tcPr>
            <w:tcW w:w="6635" w:type="dxa"/>
          </w:tcPr>
          <w:p w14:paraId="4CAA2FB7" w14:textId="6E87B4B0" w:rsidR="00E344C5" w:rsidRDefault="00E344C5" w:rsidP="00846421">
            <w:pPr>
              <w:pStyle w:val="BodyPara"/>
              <w:ind w:left="0"/>
              <w:rPr>
                <w:rFonts w:eastAsiaTheme="minorEastAsia"/>
              </w:rPr>
            </w:pPr>
            <w:r>
              <w:drawing>
                <wp:inline distT="0" distB="0" distL="0" distR="0" wp14:anchorId="672BBA79" wp14:editId="12724DFC">
                  <wp:extent cx="3619500" cy="3022000"/>
                  <wp:effectExtent l="0" t="0" r="0" b="6985"/>
                  <wp:docPr id="2" name="Picture 2" descr="Image result for Paul's second missiona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ul's second missionary journ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050" cy="3032478"/>
                          </a:xfrm>
                          <a:prstGeom prst="rect">
                            <a:avLst/>
                          </a:prstGeom>
                          <a:noFill/>
                          <a:ln>
                            <a:noFill/>
                          </a:ln>
                        </pic:spPr>
                      </pic:pic>
                    </a:graphicData>
                  </a:graphic>
                </wp:inline>
              </w:drawing>
            </w:r>
          </w:p>
        </w:tc>
      </w:tr>
      <w:tr w:rsidR="00E344C5" w14:paraId="6F4F07C9" w14:textId="77777777" w:rsidTr="00E344C5">
        <w:tc>
          <w:tcPr>
            <w:tcW w:w="2263" w:type="dxa"/>
          </w:tcPr>
          <w:p w14:paraId="4472774E" w14:textId="49F29B6F" w:rsidR="00E344C5" w:rsidRDefault="00E344C5" w:rsidP="00E344C5">
            <w:pPr>
              <w:pStyle w:val="BodyPara"/>
              <w:rPr>
                <w:rFonts w:eastAsiaTheme="minorEastAsia"/>
              </w:rPr>
            </w:pPr>
            <w:r>
              <w:rPr>
                <w:rFonts w:eastAsiaTheme="minorEastAsia"/>
              </w:rPr>
              <w:t xml:space="preserve">Paul’s </w:t>
            </w:r>
            <w:r>
              <w:rPr>
                <w:rFonts w:eastAsiaTheme="minorEastAsia"/>
              </w:rPr>
              <w:t>third</w:t>
            </w:r>
            <w:r>
              <w:rPr>
                <w:rFonts w:eastAsiaTheme="minorEastAsia"/>
              </w:rPr>
              <w:t xml:space="preserve"> missionary journey</w:t>
            </w:r>
          </w:p>
          <w:p w14:paraId="5B3107CB" w14:textId="77777777" w:rsidR="00E344C5" w:rsidRDefault="00E344C5" w:rsidP="00846421">
            <w:pPr>
              <w:pStyle w:val="BodyPara"/>
              <w:ind w:left="0"/>
              <w:rPr>
                <w:rFonts w:eastAsiaTheme="minorEastAsia"/>
              </w:rPr>
            </w:pPr>
          </w:p>
        </w:tc>
        <w:tc>
          <w:tcPr>
            <w:tcW w:w="6635" w:type="dxa"/>
          </w:tcPr>
          <w:p w14:paraId="0304EEEF" w14:textId="6929B081" w:rsidR="00E344C5" w:rsidRDefault="00E344C5" w:rsidP="00846421">
            <w:pPr>
              <w:pStyle w:val="BodyPara"/>
              <w:ind w:left="0"/>
              <w:rPr>
                <w:rFonts w:eastAsiaTheme="minorEastAsia"/>
              </w:rPr>
            </w:pPr>
            <w:r>
              <w:drawing>
                <wp:inline distT="0" distB="0" distL="0" distR="0" wp14:anchorId="7F65243E" wp14:editId="747BF8D6">
                  <wp:extent cx="3636390" cy="2476500"/>
                  <wp:effectExtent l="0" t="0" r="2540" b="0"/>
                  <wp:docPr id="3" name="Picture 3" descr="Image result for Paul's third missiona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ul's third missionary journ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1144" cy="2486548"/>
                          </a:xfrm>
                          <a:prstGeom prst="rect">
                            <a:avLst/>
                          </a:prstGeom>
                          <a:noFill/>
                          <a:ln>
                            <a:noFill/>
                          </a:ln>
                        </pic:spPr>
                      </pic:pic>
                    </a:graphicData>
                  </a:graphic>
                </wp:inline>
              </w:drawing>
            </w:r>
          </w:p>
        </w:tc>
      </w:tr>
    </w:tbl>
    <w:p w14:paraId="61B50265" w14:textId="77777777" w:rsidR="00E344C5" w:rsidRDefault="00E344C5" w:rsidP="00E344C5">
      <w:pPr>
        <w:pStyle w:val="BodyPara"/>
        <w:rPr>
          <w:rFonts w:eastAsiaTheme="minorEastAsia"/>
        </w:rPr>
      </w:pPr>
    </w:p>
    <w:sectPr w:rsidR="00E344C5" w:rsidSect="00A769FD">
      <w:footerReference w:type="first" r:id="rId14"/>
      <w:pgSz w:w="11906" w:h="16838"/>
      <w:pgMar w:top="1080" w:right="1274"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B76A" w14:textId="77777777" w:rsidR="00E05D04" w:rsidRDefault="00E05D04" w:rsidP="00005DC6">
      <w:pPr>
        <w:spacing w:after="0" w:line="240" w:lineRule="auto"/>
      </w:pPr>
      <w:r>
        <w:separator/>
      </w:r>
    </w:p>
  </w:endnote>
  <w:endnote w:type="continuationSeparator" w:id="0">
    <w:p w14:paraId="7CE1A9C8" w14:textId="77777777" w:rsidR="00E05D04" w:rsidRDefault="00E05D04" w:rsidP="000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24CA" w14:textId="7FA71959" w:rsidR="00A769FD" w:rsidRPr="00A769FD" w:rsidRDefault="00A769FD" w:rsidP="00A769FD">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w:t>
    </w:r>
    <w:r w:rsidR="00FE66CA">
      <w:rPr>
        <w:rFonts w:ascii="Arial Narrow" w:hAnsi="Arial Narrow"/>
        <w:sz w:val="20"/>
        <w:szCs w:val="20"/>
      </w:rPr>
      <w:t>04 October</w:t>
    </w:r>
    <w:r>
      <w:rPr>
        <w:rFonts w:ascii="Arial Narrow" w:hAnsi="Arial Narrow"/>
        <w:sz w:val="20"/>
        <w:szCs w:val="20"/>
      </w:rPr>
      <w:t xml:space="preserve"> 201</w:t>
    </w:r>
    <w:r w:rsidR="00DC5ECE">
      <w:rPr>
        <w:rFonts w:ascii="Arial Narrow" w:hAnsi="Arial Narrow"/>
        <w:sz w:val="20"/>
        <w:szCs w:val="20"/>
      </w:rPr>
      <w:t>8</w:t>
    </w:r>
    <w:r>
      <w:rPr>
        <w:rFonts w:ascii="Arial Narrow" w:hAnsi="Arial Narrow"/>
        <w:sz w:val="20"/>
        <w:szCs w:val="20"/>
      </w:rPr>
      <w:t xml:space="preserve">   </w:t>
    </w:r>
    <w:r w:rsidRPr="00783D99">
      <w:rPr>
        <w:rFonts w:ascii="Arial Narrow" w:hAnsi="Arial Narrow"/>
        <w:sz w:val="20"/>
        <w:szCs w:val="20"/>
      </w:rPr>
      <w:t>Auckland NZ</w:t>
    </w:r>
    <w:r>
      <w:rPr>
        <w:rFonts w:ascii="Arial Narrow" w:hAnsi="Arial Narrow"/>
        <w:sz w:val="20"/>
        <w:szCs w:val="20"/>
      </w:rPr>
      <w:t xml:space="preserve">                                                                                                  ACTS-0</w:t>
    </w:r>
    <w:r w:rsidR="00E87CDA">
      <w:rPr>
        <w:rFonts w:ascii="Arial Narrow" w:hAnsi="Arial Narrow"/>
        <w:sz w:val="20"/>
        <w:szCs w:val="20"/>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A31E" w14:textId="2D85352F" w:rsidR="00B1459B" w:rsidRPr="00BB5B42" w:rsidRDefault="00BB5B42" w:rsidP="00BB5B42">
    <w:pPr>
      <w:spacing w:after="0" w:line="240" w:lineRule="auto"/>
      <w:rPr>
        <w:rFonts w:ascii="Arial Narrow" w:hAnsi="Arial Narrow"/>
        <w:i/>
        <w:sz w:val="20"/>
        <w:szCs w:val="20"/>
      </w:rPr>
    </w:pPr>
    <w:r w:rsidRPr="00756EB0">
      <w:rPr>
        <w:rFonts w:ascii="Arial Narrow" w:hAnsi="Arial Narrow"/>
        <w:sz w:val="20"/>
        <w:szCs w:val="20"/>
      </w:rPr>
      <w:t xml:space="preserve">Find Bible Study recordings at </w:t>
    </w:r>
    <w:r w:rsidRPr="00756EB0">
      <w:rPr>
        <w:rFonts w:ascii="Arial Narrow" w:hAnsi="Arial Narrow"/>
        <w:i/>
        <w:sz w:val="20"/>
        <w:szCs w:val="20"/>
      </w:rPr>
      <w:t>http://www.sermoncloud.com/tamil-bible-studies/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49B6" w14:textId="2B3AF7CF" w:rsidR="00E344C5" w:rsidRPr="00A769FD" w:rsidRDefault="00E344C5" w:rsidP="00E344C5">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w:t>
    </w:r>
    <w:r>
      <w:rPr>
        <w:rFonts w:ascii="Arial Narrow" w:hAnsi="Arial Narrow"/>
        <w:sz w:val="20"/>
        <w:szCs w:val="20"/>
      </w:rPr>
      <w:t>25</w:t>
    </w:r>
    <w:r>
      <w:rPr>
        <w:rFonts w:ascii="Arial Narrow" w:hAnsi="Arial Narrow"/>
        <w:sz w:val="20"/>
        <w:szCs w:val="20"/>
      </w:rPr>
      <w:t xml:space="preserve"> </w:t>
    </w:r>
    <w:r>
      <w:rPr>
        <w:rFonts w:ascii="Arial Narrow" w:hAnsi="Arial Narrow"/>
        <w:sz w:val="20"/>
        <w:szCs w:val="20"/>
      </w:rPr>
      <w:t>October</w:t>
    </w:r>
    <w:r>
      <w:rPr>
        <w:rFonts w:ascii="Arial Narrow" w:hAnsi="Arial Narrow"/>
        <w:sz w:val="20"/>
        <w:szCs w:val="20"/>
      </w:rPr>
      <w:t xml:space="preserve"> 2018   </w:t>
    </w:r>
    <w:r w:rsidRPr="00783D99">
      <w:rPr>
        <w:rFonts w:ascii="Arial Narrow" w:hAnsi="Arial Narrow"/>
        <w:sz w:val="20"/>
        <w:szCs w:val="20"/>
      </w:rPr>
      <w:t>Auckland NZ</w:t>
    </w:r>
    <w:r>
      <w:rPr>
        <w:rFonts w:ascii="Arial Narrow" w:hAnsi="Arial Narrow"/>
        <w:sz w:val="20"/>
        <w:szCs w:val="20"/>
      </w:rPr>
      <w:t xml:space="preserve">                                                                                                  ACTS-05</w:t>
    </w:r>
    <w:r w:rsidR="00BB5B42">
      <w:rPr>
        <w:rFonts w:ascii="Arial Narrow" w:hAnsi="Arial Narrow"/>
        <w:sz w:val="20"/>
        <w:szCs w:val="20"/>
      </w:rPr>
      <w:t>6</w:t>
    </w:r>
  </w:p>
  <w:p w14:paraId="558DAAA6" w14:textId="77777777" w:rsidR="00E344C5" w:rsidRPr="00E344C5" w:rsidRDefault="00E344C5" w:rsidP="00E3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6849" w14:textId="77777777" w:rsidR="00E05D04" w:rsidRDefault="00E05D04" w:rsidP="00005DC6">
      <w:pPr>
        <w:spacing w:after="0" w:line="240" w:lineRule="auto"/>
      </w:pPr>
      <w:r>
        <w:separator/>
      </w:r>
    </w:p>
  </w:footnote>
  <w:footnote w:type="continuationSeparator" w:id="0">
    <w:p w14:paraId="678ABAE0" w14:textId="77777777" w:rsidR="00E05D04" w:rsidRDefault="00E05D04" w:rsidP="0000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85"/>
    <w:multiLevelType w:val="hybridMultilevel"/>
    <w:tmpl w:val="67E2C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93A85"/>
    <w:multiLevelType w:val="hybridMultilevel"/>
    <w:tmpl w:val="7AA80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495540"/>
    <w:multiLevelType w:val="hybridMultilevel"/>
    <w:tmpl w:val="5ED22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3CF597E"/>
    <w:multiLevelType w:val="hybridMultilevel"/>
    <w:tmpl w:val="5FE2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0E45B4"/>
    <w:multiLevelType w:val="hybridMultilevel"/>
    <w:tmpl w:val="92B6E49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73CA51E3"/>
    <w:multiLevelType w:val="hybridMultilevel"/>
    <w:tmpl w:val="00726672"/>
    <w:lvl w:ilvl="0" w:tplc="66565FDC">
      <w:start w:val="46"/>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A8"/>
    <w:rsid w:val="00003E64"/>
    <w:rsid w:val="00005DC6"/>
    <w:rsid w:val="00017470"/>
    <w:rsid w:val="0002038B"/>
    <w:rsid w:val="00023A08"/>
    <w:rsid w:val="000275C9"/>
    <w:rsid w:val="00033544"/>
    <w:rsid w:val="000343C3"/>
    <w:rsid w:val="000363E2"/>
    <w:rsid w:val="00040852"/>
    <w:rsid w:val="00041107"/>
    <w:rsid w:val="00041539"/>
    <w:rsid w:val="000505C7"/>
    <w:rsid w:val="00052229"/>
    <w:rsid w:val="0005263E"/>
    <w:rsid w:val="00053874"/>
    <w:rsid w:val="00060431"/>
    <w:rsid w:val="00064146"/>
    <w:rsid w:val="00067E58"/>
    <w:rsid w:val="000851AF"/>
    <w:rsid w:val="00093904"/>
    <w:rsid w:val="000A3370"/>
    <w:rsid w:val="000B08E1"/>
    <w:rsid w:val="000B6648"/>
    <w:rsid w:val="000E3469"/>
    <w:rsid w:val="000F0527"/>
    <w:rsid w:val="000F70A1"/>
    <w:rsid w:val="000F71AE"/>
    <w:rsid w:val="00107177"/>
    <w:rsid w:val="00112937"/>
    <w:rsid w:val="00114ADC"/>
    <w:rsid w:val="00123452"/>
    <w:rsid w:val="00123BE7"/>
    <w:rsid w:val="00124071"/>
    <w:rsid w:val="0012414D"/>
    <w:rsid w:val="00124988"/>
    <w:rsid w:val="00124F94"/>
    <w:rsid w:val="00125252"/>
    <w:rsid w:val="00136292"/>
    <w:rsid w:val="00137497"/>
    <w:rsid w:val="00141CD2"/>
    <w:rsid w:val="00141F3A"/>
    <w:rsid w:val="00142A42"/>
    <w:rsid w:val="00154799"/>
    <w:rsid w:val="0015640E"/>
    <w:rsid w:val="00160D92"/>
    <w:rsid w:val="0016549C"/>
    <w:rsid w:val="001747D8"/>
    <w:rsid w:val="00181E90"/>
    <w:rsid w:val="001838C0"/>
    <w:rsid w:val="00186590"/>
    <w:rsid w:val="001A0BA0"/>
    <w:rsid w:val="001A6848"/>
    <w:rsid w:val="001B03A6"/>
    <w:rsid w:val="001C3C95"/>
    <w:rsid w:val="001C682F"/>
    <w:rsid w:val="001F4DDC"/>
    <w:rsid w:val="001F5A82"/>
    <w:rsid w:val="002025C6"/>
    <w:rsid w:val="00204DE9"/>
    <w:rsid w:val="00207EA5"/>
    <w:rsid w:val="002169AE"/>
    <w:rsid w:val="00221A3C"/>
    <w:rsid w:val="0022304E"/>
    <w:rsid w:val="00223B73"/>
    <w:rsid w:val="00223E42"/>
    <w:rsid w:val="002314D2"/>
    <w:rsid w:val="002326C0"/>
    <w:rsid w:val="00232792"/>
    <w:rsid w:val="00237C2B"/>
    <w:rsid w:val="00245A68"/>
    <w:rsid w:val="00247CA0"/>
    <w:rsid w:val="00257F4E"/>
    <w:rsid w:val="00277064"/>
    <w:rsid w:val="002816DA"/>
    <w:rsid w:val="002824FE"/>
    <w:rsid w:val="00286A53"/>
    <w:rsid w:val="002879FF"/>
    <w:rsid w:val="00292F66"/>
    <w:rsid w:val="00294858"/>
    <w:rsid w:val="002975D4"/>
    <w:rsid w:val="002A64C8"/>
    <w:rsid w:val="002C066A"/>
    <w:rsid w:val="002C5139"/>
    <w:rsid w:val="002C653D"/>
    <w:rsid w:val="002D2EDC"/>
    <w:rsid w:val="002D3103"/>
    <w:rsid w:val="002D612F"/>
    <w:rsid w:val="002E2458"/>
    <w:rsid w:val="002E2EB2"/>
    <w:rsid w:val="002E4F8B"/>
    <w:rsid w:val="002E729A"/>
    <w:rsid w:val="002F00FA"/>
    <w:rsid w:val="002F07B0"/>
    <w:rsid w:val="002F1F10"/>
    <w:rsid w:val="002F6FC1"/>
    <w:rsid w:val="0030571C"/>
    <w:rsid w:val="00306A1D"/>
    <w:rsid w:val="003135EF"/>
    <w:rsid w:val="00321C98"/>
    <w:rsid w:val="00322674"/>
    <w:rsid w:val="0032322D"/>
    <w:rsid w:val="00324DF4"/>
    <w:rsid w:val="003264C5"/>
    <w:rsid w:val="003353EF"/>
    <w:rsid w:val="00337B16"/>
    <w:rsid w:val="00342C58"/>
    <w:rsid w:val="0034600B"/>
    <w:rsid w:val="00346FD3"/>
    <w:rsid w:val="003546AC"/>
    <w:rsid w:val="00356C31"/>
    <w:rsid w:val="00367A42"/>
    <w:rsid w:val="00367E1E"/>
    <w:rsid w:val="00370642"/>
    <w:rsid w:val="0037196C"/>
    <w:rsid w:val="0039614D"/>
    <w:rsid w:val="00397FD8"/>
    <w:rsid w:val="003A6289"/>
    <w:rsid w:val="003B37C7"/>
    <w:rsid w:val="003B62B4"/>
    <w:rsid w:val="003C5482"/>
    <w:rsid w:val="003D0FDE"/>
    <w:rsid w:val="003D4FCE"/>
    <w:rsid w:val="003E5C89"/>
    <w:rsid w:val="003F5AA8"/>
    <w:rsid w:val="0040753B"/>
    <w:rsid w:val="004116EE"/>
    <w:rsid w:val="0041177B"/>
    <w:rsid w:val="00417CE1"/>
    <w:rsid w:val="00421376"/>
    <w:rsid w:val="0042418D"/>
    <w:rsid w:val="004277D2"/>
    <w:rsid w:val="00433029"/>
    <w:rsid w:val="00440CD2"/>
    <w:rsid w:val="00441EF3"/>
    <w:rsid w:val="004436B8"/>
    <w:rsid w:val="00451F3E"/>
    <w:rsid w:val="00455FCB"/>
    <w:rsid w:val="004574E8"/>
    <w:rsid w:val="0046397E"/>
    <w:rsid w:val="00466C36"/>
    <w:rsid w:val="004717B6"/>
    <w:rsid w:val="004809B4"/>
    <w:rsid w:val="00483A98"/>
    <w:rsid w:val="00491145"/>
    <w:rsid w:val="00497007"/>
    <w:rsid w:val="004A4530"/>
    <w:rsid w:val="004A595D"/>
    <w:rsid w:val="004A7383"/>
    <w:rsid w:val="004B4A19"/>
    <w:rsid w:val="004B5C8C"/>
    <w:rsid w:val="004C03C2"/>
    <w:rsid w:val="004C7564"/>
    <w:rsid w:val="004D00D8"/>
    <w:rsid w:val="004D45D0"/>
    <w:rsid w:val="004E1941"/>
    <w:rsid w:val="004E7BB4"/>
    <w:rsid w:val="004F160E"/>
    <w:rsid w:val="0050794C"/>
    <w:rsid w:val="00513A33"/>
    <w:rsid w:val="005144AB"/>
    <w:rsid w:val="005156A8"/>
    <w:rsid w:val="00516083"/>
    <w:rsid w:val="005163DC"/>
    <w:rsid w:val="00537AE3"/>
    <w:rsid w:val="00541EFC"/>
    <w:rsid w:val="00541F2C"/>
    <w:rsid w:val="005429A4"/>
    <w:rsid w:val="00554F72"/>
    <w:rsid w:val="00564022"/>
    <w:rsid w:val="00564C0C"/>
    <w:rsid w:val="00567005"/>
    <w:rsid w:val="0057286A"/>
    <w:rsid w:val="005777A0"/>
    <w:rsid w:val="00577A33"/>
    <w:rsid w:val="00597470"/>
    <w:rsid w:val="005A0FCB"/>
    <w:rsid w:val="005A2565"/>
    <w:rsid w:val="005A6850"/>
    <w:rsid w:val="005A7E4E"/>
    <w:rsid w:val="005B1D9E"/>
    <w:rsid w:val="005B275C"/>
    <w:rsid w:val="005B45D4"/>
    <w:rsid w:val="005B4FD8"/>
    <w:rsid w:val="005B78BE"/>
    <w:rsid w:val="005C1292"/>
    <w:rsid w:val="005C3192"/>
    <w:rsid w:val="005C3EEE"/>
    <w:rsid w:val="005C3FC3"/>
    <w:rsid w:val="005C4543"/>
    <w:rsid w:val="005C6C02"/>
    <w:rsid w:val="005D238A"/>
    <w:rsid w:val="005E24B2"/>
    <w:rsid w:val="005F106A"/>
    <w:rsid w:val="005F5160"/>
    <w:rsid w:val="005F5AD4"/>
    <w:rsid w:val="0060585F"/>
    <w:rsid w:val="00612155"/>
    <w:rsid w:val="00612BFF"/>
    <w:rsid w:val="006259E3"/>
    <w:rsid w:val="00634379"/>
    <w:rsid w:val="00651B99"/>
    <w:rsid w:val="006903F7"/>
    <w:rsid w:val="00696E1A"/>
    <w:rsid w:val="006A10C0"/>
    <w:rsid w:val="006C77EA"/>
    <w:rsid w:val="006F3485"/>
    <w:rsid w:val="0070320B"/>
    <w:rsid w:val="00703345"/>
    <w:rsid w:val="0070474B"/>
    <w:rsid w:val="0071075B"/>
    <w:rsid w:val="00712C58"/>
    <w:rsid w:val="00713BAE"/>
    <w:rsid w:val="00714C97"/>
    <w:rsid w:val="00725847"/>
    <w:rsid w:val="00731030"/>
    <w:rsid w:val="0073159C"/>
    <w:rsid w:val="007415AB"/>
    <w:rsid w:val="007426B7"/>
    <w:rsid w:val="00746F47"/>
    <w:rsid w:val="00747B5A"/>
    <w:rsid w:val="00756EB0"/>
    <w:rsid w:val="007604E9"/>
    <w:rsid w:val="007615D8"/>
    <w:rsid w:val="0076316E"/>
    <w:rsid w:val="00765C89"/>
    <w:rsid w:val="007710AE"/>
    <w:rsid w:val="007801DC"/>
    <w:rsid w:val="00783D99"/>
    <w:rsid w:val="007871B8"/>
    <w:rsid w:val="007959F5"/>
    <w:rsid w:val="007B0309"/>
    <w:rsid w:val="007C4448"/>
    <w:rsid w:val="007D09EC"/>
    <w:rsid w:val="007D1508"/>
    <w:rsid w:val="007D2B2F"/>
    <w:rsid w:val="007D6F1B"/>
    <w:rsid w:val="007E01F9"/>
    <w:rsid w:val="007E63CF"/>
    <w:rsid w:val="007E642E"/>
    <w:rsid w:val="007F174E"/>
    <w:rsid w:val="007F7AF3"/>
    <w:rsid w:val="00823489"/>
    <w:rsid w:val="0082686A"/>
    <w:rsid w:val="008271BA"/>
    <w:rsid w:val="00834F63"/>
    <w:rsid w:val="00836CDF"/>
    <w:rsid w:val="008373E6"/>
    <w:rsid w:val="00840286"/>
    <w:rsid w:val="00841D0D"/>
    <w:rsid w:val="00844166"/>
    <w:rsid w:val="00846421"/>
    <w:rsid w:val="0085181E"/>
    <w:rsid w:val="00871124"/>
    <w:rsid w:val="00882EB3"/>
    <w:rsid w:val="00886143"/>
    <w:rsid w:val="008864A0"/>
    <w:rsid w:val="00887A78"/>
    <w:rsid w:val="008A07C5"/>
    <w:rsid w:val="008A78E4"/>
    <w:rsid w:val="008C1C51"/>
    <w:rsid w:val="008C251F"/>
    <w:rsid w:val="008C649B"/>
    <w:rsid w:val="008D0A20"/>
    <w:rsid w:val="008D28B3"/>
    <w:rsid w:val="008D3F87"/>
    <w:rsid w:val="008E36BF"/>
    <w:rsid w:val="008F0921"/>
    <w:rsid w:val="008F1524"/>
    <w:rsid w:val="008F1FC9"/>
    <w:rsid w:val="008F74D2"/>
    <w:rsid w:val="00901F12"/>
    <w:rsid w:val="00904E42"/>
    <w:rsid w:val="00905A2C"/>
    <w:rsid w:val="00917103"/>
    <w:rsid w:val="00933378"/>
    <w:rsid w:val="00946E87"/>
    <w:rsid w:val="009511BE"/>
    <w:rsid w:val="009560F3"/>
    <w:rsid w:val="00962037"/>
    <w:rsid w:val="00966447"/>
    <w:rsid w:val="00970CB8"/>
    <w:rsid w:val="00971B71"/>
    <w:rsid w:val="0097348E"/>
    <w:rsid w:val="0097362B"/>
    <w:rsid w:val="009761F3"/>
    <w:rsid w:val="00976CDA"/>
    <w:rsid w:val="0098108C"/>
    <w:rsid w:val="009935A7"/>
    <w:rsid w:val="009A1194"/>
    <w:rsid w:val="009A24C3"/>
    <w:rsid w:val="009A2A00"/>
    <w:rsid w:val="009A3138"/>
    <w:rsid w:val="009B14D6"/>
    <w:rsid w:val="009C2C52"/>
    <w:rsid w:val="009C68C6"/>
    <w:rsid w:val="009D3FA8"/>
    <w:rsid w:val="009D4EAA"/>
    <w:rsid w:val="009E35E9"/>
    <w:rsid w:val="009E7AA1"/>
    <w:rsid w:val="009F5971"/>
    <w:rsid w:val="009F77C8"/>
    <w:rsid w:val="00A03DD1"/>
    <w:rsid w:val="00A03F38"/>
    <w:rsid w:val="00A07C66"/>
    <w:rsid w:val="00A23461"/>
    <w:rsid w:val="00A277E3"/>
    <w:rsid w:val="00A3481F"/>
    <w:rsid w:val="00A35AA4"/>
    <w:rsid w:val="00A375F3"/>
    <w:rsid w:val="00A37C27"/>
    <w:rsid w:val="00A4027D"/>
    <w:rsid w:val="00A43DDC"/>
    <w:rsid w:val="00A455C4"/>
    <w:rsid w:val="00A46CFE"/>
    <w:rsid w:val="00A50235"/>
    <w:rsid w:val="00A535AD"/>
    <w:rsid w:val="00A67698"/>
    <w:rsid w:val="00A717F4"/>
    <w:rsid w:val="00A7392B"/>
    <w:rsid w:val="00A764D5"/>
    <w:rsid w:val="00A769FD"/>
    <w:rsid w:val="00A82807"/>
    <w:rsid w:val="00A90952"/>
    <w:rsid w:val="00A91EC0"/>
    <w:rsid w:val="00A9481E"/>
    <w:rsid w:val="00A94DC5"/>
    <w:rsid w:val="00A95AC3"/>
    <w:rsid w:val="00AA1A61"/>
    <w:rsid w:val="00AA277B"/>
    <w:rsid w:val="00AB5886"/>
    <w:rsid w:val="00AD374B"/>
    <w:rsid w:val="00AE7093"/>
    <w:rsid w:val="00AF4B82"/>
    <w:rsid w:val="00B0165B"/>
    <w:rsid w:val="00B06906"/>
    <w:rsid w:val="00B1459B"/>
    <w:rsid w:val="00B2518F"/>
    <w:rsid w:val="00B275A9"/>
    <w:rsid w:val="00B3226B"/>
    <w:rsid w:val="00B33CFC"/>
    <w:rsid w:val="00B35B57"/>
    <w:rsid w:val="00B60672"/>
    <w:rsid w:val="00B632D3"/>
    <w:rsid w:val="00B6423E"/>
    <w:rsid w:val="00B64B51"/>
    <w:rsid w:val="00B67329"/>
    <w:rsid w:val="00B70C77"/>
    <w:rsid w:val="00B80693"/>
    <w:rsid w:val="00B80D11"/>
    <w:rsid w:val="00B836DA"/>
    <w:rsid w:val="00B8626F"/>
    <w:rsid w:val="00BA5939"/>
    <w:rsid w:val="00BB5B42"/>
    <w:rsid w:val="00BB5B84"/>
    <w:rsid w:val="00BB67A2"/>
    <w:rsid w:val="00BB7BFB"/>
    <w:rsid w:val="00BC1FFB"/>
    <w:rsid w:val="00BD2DA8"/>
    <w:rsid w:val="00BD4397"/>
    <w:rsid w:val="00BE0B74"/>
    <w:rsid w:val="00BE1442"/>
    <w:rsid w:val="00BF2C6B"/>
    <w:rsid w:val="00BF661E"/>
    <w:rsid w:val="00C021AC"/>
    <w:rsid w:val="00C02322"/>
    <w:rsid w:val="00C04911"/>
    <w:rsid w:val="00C06C29"/>
    <w:rsid w:val="00C10476"/>
    <w:rsid w:val="00C145E2"/>
    <w:rsid w:val="00C15CA2"/>
    <w:rsid w:val="00C1722A"/>
    <w:rsid w:val="00C27D12"/>
    <w:rsid w:val="00C468BB"/>
    <w:rsid w:val="00C542C7"/>
    <w:rsid w:val="00C55D5E"/>
    <w:rsid w:val="00C55F21"/>
    <w:rsid w:val="00C579BA"/>
    <w:rsid w:val="00C64E6F"/>
    <w:rsid w:val="00C72634"/>
    <w:rsid w:val="00C86866"/>
    <w:rsid w:val="00C934D4"/>
    <w:rsid w:val="00C93E2E"/>
    <w:rsid w:val="00C96E52"/>
    <w:rsid w:val="00CA2315"/>
    <w:rsid w:val="00CA5597"/>
    <w:rsid w:val="00CA758C"/>
    <w:rsid w:val="00CB0CA9"/>
    <w:rsid w:val="00CB7BAD"/>
    <w:rsid w:val="00CC21C3"/>
    <w:rsid w:val="00CD1830"/>
    <w:rsid w:val="00CD3890"/>
    <w:rsid w:val="00CE53F1"/>
    <w:rsid w:val="00CF5D1A"/>
    <w:rsid w:val="00CF7863"/>
    <w:rsid w:val="00D05E16"/>
    <w:rsid w:val="00D06CC2"/>
    <w:rsid w:val="00D06D64"/>
    <w:rsid w:val="00D0717B"/>
    <w:rsid w:val="00D138A0"/>
    <w:rsid w:val="00D13A5E"/>
    <w:rsid w:val="00D24D17"/>
    <w:rsid w:val="00D33EA6"/>
    <w:rsid w:val="00D343AB"/>
    <w:rsid w:val="00D3725D"/>
    <w:rsid w:val="00D4283A"/>
    <w:rsid w:val="00D52823"/>
    <w:rsid w:val="00D53865"/>
    <w:rsid w:val="00D60888"/>
    <w:rsid w:val="00D64F79"/>
    <w:rsid w:val="00D73477"/>
    <w:rsid w:val="00D83811"/>
    <w:rsid w:val="00D83FFD"/>
    <w:rsid w:val="00D933B5"/>
    <w:rsid w:val="00DA7CFC"/>
    <w:rsid w:val="00DB2087"/>
    <w:rsid w:val="00DB52C5"/>
    <w:rsid w:val="00DB5D39"/>
    <w:rsid w:val="00DC20BF"/>
    <w:rsid w:val="00DC4109"/>
    <w:rsid w:val="00DC4B0A"/>
    <w:rsid w:val="00DC5ECE"/>
    <w:rsid w:val="00DE5BB7"/>
    <w:rsid w:val="00DF4D83"/>
    <w:rsid w:val="00DF523B"/>
    <w:rsid w:val="00DF5E9A"/>
    <w:rsid w:val="00DF796F"/>
    <w:rsid w:val="00E01019"/>
    <w:rsid w:val="00E0302C"/>
    <w:rsid w:val="00E05D04"/>
    <w:rsid w:val="00E06F43"/>
    <w:rsid w:val="00E1075F"/>
    <w:rsid w:val="00E1229C"/>
    <w:rsid w:val="00E1407B"/>
    <w:rsid w:val="00E22FC6"/>
    <w:rsid w:val="00E254F4"/>
    <w:rsid w:val="00E344C5"/>
    <w:rsid w:val="00E376A2"/>
    <w:rsid w:val="00E43852"/>
    <w:rsid w:val="00E47BBC"/>
    <w:rsid w:val="00E50B6D"/>
    <w:rsid w:val="00E60D2E"/>
    <w:rsid w:val="00E61D80"/>
    <w:rsid w:val="00E638F1"/>
    <w:rsid w:val="00E67227"/>
    <w:rsid w:val="00E8159D"/>
    <w:rsid w:val="00E83929"/>
    <w:rsid w:val="00E86A8E"/>
    <w:rsid w:val="00E87CDA"/>
    <w:rsid w:val="00E915B4"/>
    <w:rsid w:val="00E93406"/>
    <w:rsid w:val="00E944E3"/>
    <w:rsid w:val="00E9570D"/>
    <w:rsid w:val="00E95F12"/>
    <w:rsid w:val="00E96E66"/>
    <w:rsid w:val="00EA79AE"/>
    <w:rsid w:val="00EC16A8"/>
    <w:rsid w:val="00ED1216"/>
    <w:rsid w:val="00ED220E"/>
    <w:rsid w:val="00ED3B36"/>
    <w:rsid w:val="00ED4580"/>
    <w:rsid w:val="00EE36EF"/>
    <w:rsid w:val="00EE3BBF"/>
    <w:rsid w:val="00EE4FB3"/>
    <w:rsid w:val="00EF0433"/>
    <w:rsid w:val="00EF3976"/>
    <w:rsid w:val="00EF407A"/>
    <w:rsid w:val="00EF757F"/>
    <w:rsid w:val="00F0157B"/>
    <w:rsid w:val="00F01803"/>
    <w:rsid w:val="00F06A19"/>
    <w:rsid w:val="00F10C11"/>
    <w:rsid w:val="00F13B5F"/>
    <w:rsid w:val="00F21096"/>
    <w:rsid w:val="00F22B6E"/>
    <w:rsid w:val="00F2411A"/>
    <w:rsid w:val="00F27D32"/>
    <w:rsid w:val="00F3098F"/>
    <w:rsid w:val="00F313C3"/>
    <w:rsid w:val="00F34B8B"/>
    <w:rsid w:val="00F35B4C"/>
    <w:rsid w:val="00F40E9B"/>
    <w:rsid w:val="00F41484"/>
    <w:rsid w:val="00F5263D"/>
    <w:rsid w:val="00F75B56"/>
    <w:rsid w:val="00F76E28"/>
    <w:rsid w:val="00F853BF"/>
    <w:rsid w:val="00F8689E"/>
    <w:rsid w:val="00F96349"/>
    <w:rsid w:val="00FA1EC9"/>
    <w:rsid w:val="00FA2819"/>
    <w:rsid w:val="00FA7058"/>
    <w:rsid w:val="00FB1345"/>
    <w:rsid w:val="00FB6E83"/>
    <w:rsid w:val="00FC1049"/>
    <w:rsid w:val="00FC4C46"/>
    <w:rsid w:val="00FC5972"/>
    <w:rsid w:val="00FD0846"/>
    <w:rsid w:val="00FD1516"/>
    <w:rsid w:val="00FD37BA"/>
    <w:rsid w:val="00FE0AE5"/>
    <w:rsid w:val="00FE1355"/>
    <w:rsid w:val="00FE5E77"/>
    <w:rsid w:val="00FE66CA"/>
    <w:rsid w:val="00FE7E56"/>
    <w:rsid w:val="00FF1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EC2AA"/>
  <w15:docId w15:val="{67620885-9869-487D-BE0F-801C006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181E90"/>
    <w:pPr>
      <w:keepNext/>
      <w:keepLines/>
      <w:spacing w:before="360" w:after="60" w:line="240" w:lineRule="auto"/>
      <w:ind w:left="-39"/>
      <w:outlineLvl w:val="2"/>
    </w:pPr>
    <w:rPr>
      <w:rFonts w:eastAsia="Times New Roman"/>
      <w:b/>
      <w:bCs/>
      <w:noProof/>
      <w:sz w:val="28"/>
      <w:szCs w:val="28"/>
      <w:lang w:eastAsia="en-NZ" w:bidi="ta-IN"/>
    </w:rPr>
  </w:style>
  <w:style w:type="paragraph" w:styleId="Heading4">
    <w:name w:val="heading 4"/>
    <w:basedOn w:val="Normal"/>
    <w:next w:val="Normal"/>
    <w:link w:val="Heading4Char"/>
    <w:autoRedefine/>
    <w:unhideWhenUsed/>
    <w:qFormat/>
    <w:locked/>
    <w:rsid w:val="00554F72"/>
    <w:pPr>
      <w:keepNext/>
      <w:keepLines/>
      <w:spacing w:before="480" w:after="100" w:line="240" w:lineRule="auto"/>
      <w:outlineLvl w:val="3"/>
    </w:pPr>
    <w:rPr>
      <w:rFonts w:ascii="Arial" w:eastAsiaTheme="majorEastAsia" w:hAnsi="Arial" w:cs="Arial"/>
      <w:b/>
      <w:bCs/>
      <w:i/>
      <w:iCs/>
      <w:noProof/>
      <w:lang w:val="en-GB" w:eastAsia="en-NZ"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181E90"/>
    <w:rPr>
      <w:rFonts w:eastAsia="Times New Roman"/>
      <w:b/>
      <w:bCs/>
      <w:noProof/>
      <w:sz w:val="28"/>
      <w:szCs w:val="28"/>
    </w:rPr>
  </w:style>
  <w:style w:type="character" w:customStyle="1" w:styleId="Heading4Char">
    <w:name w:val="Heading 4 Char"/>
    <w:basedOn w:val="DefaultParagraphFont"/>
    <w:link w:val="Heading4"/>
    <w:rsid w:val="00554F72"/>
    <w:rPr>
      <w:rFonts w:ascii="Arial" w:eastAsiaTheme="majorEastAsia" w:hAnsi="Arial" w:cs="Arial"/>
      <w:b/>
      <w:bCs/>
      <w:i/>
      <w:iCs/>
      <w:noProof/>
      <w:sz w:val="24"/>
      <w:szCs w:val="24"/>
      <w:lang w:val="en-GB"/>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8C1C51"/>
    <w:pPr>
      <w:spacing w:before="240" w:after="120" w:line="240" w:lineRule="auto"/>
      <w:ind w:left="284"/>
    </w:pPr>
    <w:rPr>
      <w:noProof/>
      <w:lang w:val="en-US" w:eastAsia="en-NZ" w:bidi="ta-IN"/>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8C1C51"/>
    <w:rPr>
      <w:noProof/>
      <w:sz w:val="24"/>
      <w:szCs w:val="24"/>
      <w:lang w:val="en-US"/>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1"/>
      </w:numPr>
      <w:spacing w:before="80" w:after="80"/>
    </w:pPr>
  </w:style>
  <w:style w:type="character" w:customStyle="1" w:styleId="ListBullet1Char">
    <w:name w:val="ListBullet1 Char"/>
    <w:basedOn w:val="BodyParaChar"/>
    <w:link w:val="ListBullet1"/>
    <w:rsid w:val="00E06F43"/>
    <w:rPr>
      <w:rFonts w:ascii="Arial" w:hAnsi="Arial" w:cs="Arial"/>
      <w:noProof/>
      <w:sz w:val="24"/>
      <w:szCs w:val="24"/>
      <w:lang w:val="en-US" w:eastAsia="en-GB"/>
    </w:rPr>
  </w:style>
  <w:style w:type="table" w:styleId="TableGrid">
    <w:name w:val="Table Grid"/>
    <w:basedOn w:val="TableNormal"/>
    <w:uiPriority w:val="59"/>
    <w:locked/>
    <w:rsid w:val="0046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i/>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val="en-GB"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 w:type="character" w:styleId="Mention">
    <w:name w:val="Mention"/>
    <w:basedOn w:val="DefaultParagraphFont"/>
    <w:uiPriority w:val="99"/>
    <w:semiHidden/>
    <w:unhideWhenUsed/>
    <w:rsid w:val="00933378"/>
    <w:rPr>
      <w:color w:val="2B579A"/>
      <w:shd w:val="clear" w:color="auto" w:fill="E6E6E6"/>
    </w:rPr>
  </w:style>
  <w:style w:type="character" w:styleId="UnresolvedMention">
    <w:name w:val="Unresolved Mention"/>
    <w:basedOn w:val="DefaultParagraphFont"/>
    <w:uiPriority w:val="99"/>
    <w:semiHidden/>
    <w:unhideWhenUsed/>
    <w:rsid w:val="00DC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79F5-C83B-4D0E-98D8-CE742940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subject/>
  <dc:creator>PHILIP</dc:creator>
  <cp:keywords/>
  <dc:description/>
  <cp:lastModifiedBy>Nahomi</cp:lastModifiedBy>
  <cp:revision>6</cp:revision>
  <cp:lastPrinted>2017-08-17T08:22:00Z</cp:lastPrinted>
  <dcterms:created xsi:type="dcterms:W3CDTF">2018-04-18T06:25:00Z</dcterms:created>
  <dcterms:modified xsi:type="dcterms:W3CDTF">2018-10-24T12:59:00Z</dcterms:modified>
</cp:coreProperties>
</file>